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E37" w:rsidRPr="00645E37" w:rsidRDefault="00645E37" w:rsidP="00E25AC8">
      <w:pPr>
        <w:spacing w:after="0" w:line="247" w:lineRule="auto"/>
        <w:contextualSpacing/>
        <w:rPr>
          <w:rFonts w:ascii="Garamond" w:hAnsi="Garamond"/>
          <w:sz w:val="24"/>
          <w:szCs w:val="24"/>
        </w:rPr>
      </w:pPr>
      <w:r w:rsidRPr="00645E37">
        <w:rPr>
          <w:rFonts w:ascii="Garamond" w:hAnsi="Garamond"/>
          <w:sz w:val="24"/>
          <w:szCs w:val="24"/>
        </w:rPr>
        <w:t>1. Mi de</w:t>
      </w:r>
      <w:r w:rsidRPr="00645E37">
        <w:rPr>
          <w:rFonts w:ascii="Garamond" w:hAnsi="Garamond"/>
          <w:sz w:val="24"/>
          <w:szCs w:val="24"/>
        </w:rPr>
        <w:softHyphen/>
        <w:t>scri</w:t>
      </w:r>
      <w:r w:rsidRPr="00645E37">
        <w:rPr>
          <w:rFonts w:ascii="Garamond" w:hAnsi="Garamond"/>
          <w:sz w:val="24"/>
          <w:szCs w:val="24"/>
        </w:rPr>
        <w:softHyphen/>
        <w:t xml:space="preserve">vo con solo tre </w:t>
      </w:r>
      <w:proofErr w:type="gramStart"/>
      <w:r w:rsidRPr="00645E37">
        <w:rPr>
          <w:rFonts w:ascii="Garamond" w:hAnsi="Garamond"/>
          <w:sz w:val="24"/>
          <w:szCs w:val="24"/>
        </w:rPr>
        <w:t>ag</w:t>
      </w:r>
      <w:r w:rsidRPr="00645E37">
        <w:rPr>
          <w:rFonts w:ascii="Garamond" w:hAnsi="Garamond"/>
          <w:sz w:val="24"/>
          <w:szCs w:val="24"/>
        </w:rPr>
        <w:softHyphen/>
        <w:t>get</w:t>
      </w:r>
      <w:r w:rsidRPr="00645E37">
        <w:rPr>
          <w:rFonts w:ascii="Garamond" w:hAnsi="Garamond"/>
          <w:sz w:val="24"/>
          <w:szCs w:val="24"/>
        </w:rPr>
        <w:softHyphen/>
        <w:t>ti</w:t>
      </w:r>
      <w:r w:rsidRPr="00645E37">
        <w:rPr>
          <w:rFonts w:ascii="Garamond" w:hAnsi="Garamond"/>
          <w:sz w:val="24"/>
          <w:szCs w:val="24"/>
        </w:rPr>
        <w:softHyphen/>
        <w:t>vi</w:t>
      </w:r>
      <w:r>
        <w:rPr>
          <w:rFonts w:ascii="Garamond" w:hAnsi="Garamond"/>
          <w:sz w:val="24"/>
          <w:szCs w:val="24"/>
        </w:rPr>
        <w:t xml:space="preserve">:  </w:t>
      </w:r>
      <w:r w:rsidRPr="00645E37">
        <w:rPr>
          <w:rFonts w:ascii="Garamond" w:hAnsi="Garamond"/>
          <w:sz w:val="24"/>
          <w:szCs w:val="24"/>
        </w:rPr>
        <w:t>Distratto</w:t>
      </w:r>
      <w:proofErr w:type="gramEnd"/>
      <w:r w:rsidRPr="00645E37">
        <w:rPr>
          <w:rFonts w:ascii="Garamond" w:hAnsi="Garamond"/>
          <w:sz w:val="24"/>
          <w:szCs w:val="24"/>
        </w:rPr>
        <w:t xml:space="preserve">, Curioso, Girovago </w:t>
      </w:r>
    </w:p>
    <w:p w:rsidR="00645E37" w:rsidRPr="00645E37" w:rsidRDefault="00645E37" w:rsidP="00E25AC8">
      <w:pPr>
        <w:spacing w:after="0" w:line="247" w:lineRule="auto"/>
        <w:contextualSpacing/>
        <w:rPr>
          <w:rFonts w:ascii="Garamond" w:hAnsi="Garamond"/>
          <w:sz w:val="24"/>
          <w:szCs w:val="24"/>
        </w:rPr>
      </w:pPr>
      <w:r w:rsidRPr="00645E37">
        <w:rPr>
          <w:rFonts w:ascii="Garamond" w:hAnsi="Garamond"/>
          <w:sz w:val="24"/>
          <w:szCs w:val="24"/>
        </w:rPr>
        <w:t>2. Il solo even</w:t>
      </w:r>
      <w:r w:rsidRPr="00645E37">
        <w:rPr>
          <w:rFonts w:ascii="Garamond" w:hAnsi="Garamond"/>
          <w:sz w:val="24"/>
          <w:szCs w:val="24"/>
        </w:rPr>
        <w:softHyphen/>
        <w:t>to che mi ha cam</w:t>
      </w:r>
      <w:r w:rsidRPr="00645E37">
        <w:rPr>
          <w:rFonts w:ascii="Garamond" w:hAnsi="Garamond"/>
          <w:sz w:val="24"/>
          <w:szCs w:val="24"/>
        </w:rPr>
        <w:softHyphen/>
        <w:t>bia</w:t>
      </w:r>
      <w:r w:rsidRPr="00645E37">
        <w:rPr>
          <w:rFonts w:ascii="Garamond" w:hAnsi="Garamond"/>
          <w:sz w:val="24"/>
          <w:szCs w:val="24"/>
        </w:rPr>
        <w:softHyphen/>
        <w:t>to la vita</w:t>
      </w:r>
      <w:r>
        <w:rPr>
          <w:rFonts w:ascii="Garamond" w:hAnsi="Garamond"/>
          <w:sz w:val="24"/>
          <w:szCs w:val="24"/>
        </w:rPr>
        <w:t xml:space="preserve">: </w:t>
      </w:r>
      <w:r w:rsidRPr="00645E37">
        <w:rPr>
          <w:rFonts w:ascii="Garamond" w:hAnsi="Garamond"/>
          <w:sz w:val="24"/>
          <w:szCs w:val="24"/>
        </w:rPr>
        <w:t>Vivere in Kuwait</w:t>
      </w:r>
    </w:p>
    <w:p w:rsidR="00645E37" w:rsidRPr="00645E37" w:rsidRDefault="00645E37" w:rsidP="00E25AC8">
      <w:pPr>
        <w:spacing w:after="0" w:line="247" w:lineRule="auto"/>
        <w:contextualSpacing/>
        <w:rPr>
          <w:rFonts w:ascii="Garamond" w:hAnsi="Garamond"/>
          <w:sz w:val="24"/>
          <w:szCs w:val="24"/>
        </w:rPr>
      </w:pPr>
      <w:r w:rsidRPr="00645E37">
        <w:rPr>
          <w:rFonts w:ascii="Garamond" w:hAnsi="Garamond"/>
          <w:sz w:val="24"/>
          <w:szCs w:val="24"/>
        </w:rPr>
        <w:t>3.  Solo un link so</w:t>
      </w:r>
      <w:r w:rsidRPr="00645E37">
        <w:rPr>
          <w:rFonts w:ascii="Garamond" w:hAnsi="Garamond"/>
          <w:sz w:val="24"/>
          <w:szCs w:val="24"/>
        </w:rPr>
        <w:softHyphen/>
        <w:t>cial</w:t>
      </w:r>
      <w:r w:rsidRPr="00645E37">
        <w:rPr>
          <w:rFonts w:ascii="Garamond" w:hAnsi="Garamond"/>
          <w:sz w:val="24"/>
          <w:szCs w:val="24"/>
        </w:rPr>
        <w:softHyphen/>
        <w:t>men</w:t>
      </w:r>
      <w:r w:rsidRPr="00645E37">
        <w:rPr>
          <w:rFonts w:ascii="Garamond" w:hAnsi="Garamond"/>
          <w:sz w:val="24"/>
          <w:szCs w:val="24"/>
        </w:rPr>
        <w:softHyphen/>
        <w:t>te uti</w:t>
      </w:r>
      <w:r w:rsidRPr="00645E37">
        <w:rPr>
          <w:rFonts w:ascii="Garamond" w:hAnsi="Garamond"/>
          <w:sz w:val="24"/>
          <w:szCs w:val="24"/>
        </w:rPr>
        <w:softHyphen/>
        <w:t>le</w:t>
      </w:r>
      <w:r>
        <w:rPr>
          <w:rFonts w:ascii="Garamond" w:hAnsi="Garamond"/>
          <w:sz w:val="24"/>
          <w:szCs w:val="24"/>
        </w:rPr>
        <w:t xml:space="preserve">: </w:t>
      </w:r>
      <w:hyperlink r:id="rId4" w:history="1">
        <w:r w:rsidRPr="00645E37">
          <w:rPr>
            <w:rStyle w:val="Collegamentoipertestuale"/>
            <w:rFonts w:ascii="Garamond" w:hAnsi="Garamond"/>
            <w:sz w:val="24"/>
            <w:szCs w:val="24"/>
          </w:rPr>
          <w:t>https://www.vigilfuoco.it</w:t>
        </w:r>
      </w:hyperlink>
      <w:bookmarkStart w:id="0" w:name="_GoBack"/>
      <w:bookmarkEnd w:id="0"/>
    </w:p>
    <w:p w:rsidR="00645E37" w:rsidRDefault="00645E37" w:rsidP="00E25AC8">
      <w:pPr>
        <w:spacing w:after="0" w:line="247" w:lineRule="auto"/>
        <w:contextualSpacing/>
        <w:rPr>
          <w:rFonts w:ascii="Garamond" w:hAnsi="Garamond"/>
          <w:sz w:val="24"/>
          <w:szCs w:val="24"/>
        </w:rPr>
      </w:pPr>
    </w:p>
    <w:p w:rsidR="002A6A4F" w:rsidRDefault="002A6A4F" w:rsidP="00E25AC8">
      <w:pPr>
        <w:spacing w:after="0" w:line="247" w:lineRule="auto"/>
        <w:contextualSpacing/>
        <w:jc w:val="both"/>
        <w:rPr>
          <w:rFonts w:ascii="Garamond" w:hAnsi="Garamond"/>
          <w:sz w:val="24"/>
          <w:szCs w:val="24"/>
        </w:rPr>
      </w:pPr>
      <w:r>
        <w:rPr>
          <w:rFonts w:ascii="Garamond" w:hAnsi="Garamond"/>
          <w:sz w:val="24"/>
          <w:szCs w:val="24"/>
        </w:rPr>
        <w:t>BIO</w:t>
      </w:r>
    </w:p>
    <w:p w:rsidR="002A6A4F" w:rsidRDefault="002A6A4F" w:rsidP="00E25AC8">
      <w:pPr>
        <w:spacing w:after="0" w:line="247" w:lineRule="auto"/>
        <w:contextualSpacing/>
        <w:jc w:val="both"/>
        <w:rPr>
          <w:rFonts w:ascii="Garamond" w:hAnsi="Garamond"/>
          <w:sz w:val="24"/>
          <w:szCs w:val="24"/>
        </w:rPr>
      </w:pPr>
    </w:p>
    <w:p w:rsidR="00645E37" w:rsidRDefault="00645E37" w:rsidP="00E25AC8">
      <w:pPr>
        <w:spacing w:after="0" w:line="247" w:lineRule="auto"/>
        <w:contextualSpacing/>
        <w:jc w:val="both"/>
        <w:rPr>
          <w:rFonts w:ascii="Garamond" w:hAnsi="Garamond"/>
          <w:sz w:val="24"/>
          <w:szCs w:val="24"/>
        </w:rPr>
      </w:pPr>
      <w:r w:rsidRPr="00645E37">
        <w:rPr>
          <w:rFonts w:ascii="Garamond" w:hAnsi="Garamond"/>
          <w:sz w:val="24"/>
          <w:szCs w:val="24"/>
        </w:rPr>
        <w:t xml:space="preserve">Giancarlo Narciso è uno scrittore di noir, thriller e avventura, vincitore nel 2006 del Premio </w:t>
      </w:r>
      <w:proofErr w:type="spellStart"/>
      <w:r w:rsidRPr="00645E37">
        <w:rPr>
          <w:rFonts w:ascii="Garamond" w:hAnsi="Garamond"/>
          <w:sz w:val="24"/>
          <w:szCs w:val="24"/>
        </w:rPr>
        <w:t>Scerbanenco</w:t>
      </w:r>
      <w:proofErr w:type="spellEnd"/>
      <w:r w:rsidR="00E25AC8">
        <w:rPr>
          <w:rFonts w:ascii="Garamond" w:hAnsi="Garamond"/>
          <w:sz w:val="24"/>
          <w:szCs w:val="24"/>
        </w:rPr>
        <w:t xml:space="preserve"> e, </w:t>
      </w:r>
      <w:r w:rsidR="00E25AC8" w:rsidRPr="00645E37">
        <w:rPr>
          <w:rFonts w:ascii="Garamond" w:hAnsi="Garamond"/>
          <w:sz w:val="24"/>
          <w:szCs w:val="24"/>
        </w:rPr>
        <w:t>nel 1998</w:t>
      </w:r>
      <w:r w:rsidR="00E25AC8">
        <w:rPr>
          <w:rFonts w:ascii="Garamond" w:hAnsi="Garamond"/>
          <w:sz w:val="24"/>
          <w:szCs w:val="24"/>
        </w:rPr>
        <w:t>,</w:t>
      </w:r>
      <w:r w:rsidR="00E25AC8" w:rsidRPr="00645E37">
        <w:rPr>
          <w:rFonts w:ascii="Garamond" w:hAnsi="Garamond"/>
          <w:sz w:val="24"/>
          <w:szCs w:val="24"/>
        </w:rPr>
        <w:t xml:space="preserve"> del premio Alberto Tedeschi de </w:t>
      </w:r>
      <w:r w:rsidR="00E25AC8" w:rsidRPr="00645E37">
        <w:rPr>
          <w:rFonts w:ascii="Garamond" w:hAnsi="Garamond"/>
          <w:i/>
          <w:iCs/>
          <w:sz w:val="24"/>
          <w:szCs w:val="24"/>
        </w:rPr>
        <w:t>Il Giallo Mondadori</w:t>
      </w:r>
      <w:r w:rsidRPr="00645E37">
        <w:rPr>
          <w:rFonts w:ascii="Garamond" w:hAnsi="Garamond"/>
          <w:sz w:val="24"/>
          <w:szCs w:val="24"/>
        </w:rPr>
        <w:t xml:space="preserve">. </w:t>
      </w:r>
      <w:r w:rsidR="00E25AC8" w:rsidRPr="00645E37">
        <w:rPr>
          <w:rFonts w:ascii="Garamond" w:hAnsi="Garamond"/>
          <w:sz w:val="24"/>
          <w:szCs w:val="24"/>
        </w:rPr>
        <w:t>È</w:t>
      </w:r>
      <w:r w:rsidR="00E25AC8">
        <w:rPr>
          <w:rFonts w:ascii="Garamond" w:hAnsi="Garamond"/>
          <w:sz w:val="24"/>
          <w:szCs w:val="24"/>
        </w:rPr>
        <w:t xml:space="preserve"> </w:t>
      </w:r>
      <w:r w:rsidRPr="00645E37">
        <w:rPr>
          <w:rFonts w:ascii="Garamond" w:hAnsi="Garamond"/>
          <w:sz w:val="24"/>
          <w:szCs w:val="24"/>
        </w:rPr>
        <w:t>autore di numerosi romanzi (alcuni dei quali sotto lo pseudonimo di Jack Morisco).</w:t>
      </w:r>
    </w:p>
    <w:p w:rsidR="00E25AC8" w:rsidRPr="00645E37" w:rsidRDefault="00E25AC8" w:rsidP="00E25AC8">
      <w:pPr>
        <w:spacing w:after="0" w:line="247" w:lineRule="auto"/>
        <w:contextualSpacing/>
        <w:jc w:val="both"/>
        <w:rPr>
          <w:rFonts w:ascii="Garamond" w:hAnsi="Garamond"/>
          <w:sz w:val="24"/>
          <w:szCs w:val="24"/>
        </w:rPr>
      </w:pPr>
    </w:p>
    <w:p w:rsidR="00645E37" w:rsidRPr="00E25AC8" w:rsidRDefault="00645E37" w:rsidP="00E25AC8">
      <w:pPr>
        <w:spacing w:after="0" w:line="247" w:lineRule="auto"/>
        <w:contextualSpacing/>
        <w:jc w:val="center"/>
        <w:rPr>
          <w:rFonts w:ascii="Garamond" w:hAnsi="Garamond"/>
          <w:smallCaps/>
          <w:sz w:val="24"/>
          <w:szCs w:val="24"/>
        </w:rPr>
      </w:pPr>
      <w:r w:rsidRPr="00E25AC8">
        <w:rPr>
          <w:rFonts w:ascii="Garamond" w:hAnsi="Garamond"/>
          <w:smallCaps/>
          <w:sz w:val="24"/>
          <w:szCs w:val="24"/>
        </w:rPr>
        <w:t>"La sua biografia ha molto a che fare con i suoi personaggi." (</w:t>
      </w:r>
      <w:proofErr w:type="spellStart"/>
      <w:r w:rsidRPr="00E25AC8">
        <w:rPr>
          <w:rFonts w:ascii="Garamond" w:hAnsi="Garamond"/>
          <w:smallCaps/>
          <w:sz w:val="24"/>
          <w:szCs w:val="24"/>
        </w:rPr>
        <w:t>Sandrone</w:t>
      </w:r>
      <w:proofErr w:type="spellEnd"/>
      <w:r w:rsidRPr="00E25AC8">
        <w:rPr>
          <w:rFonts w:ascii="Garamond" w:hAnsi="Garamond"/>
          <w:smallCaps/>
          <w:sz w:val="24"/>
          <w:szCs w:val="24"/>
        </w:rPr>
        <w:t xml:space="preserve"> Dazieri)</w:t>
      </w:r>
    </w:p>
    <w:p w:rsidR="00E25AC8" w:rsidRDefault="00E25AC8" w:rsidP="00E25AC8">
      <w:pPr>
        <w:spacing w:after="0" w:line="247" w:lineRule="auto"/>
        <w:contextualSpacing/>
        <w:jc w:val="both"/>
        <w:rPr>
          <w:rFonts w:ascii="Garamond" w:hAnsi="Garamond"/>
          <w:sz w:val="24"/>
          <w:szCs w:val="24"/>
        </w:rPr>
      </w:pPr>
    </w:p>
    <w:p w:rsidR="00645E37" w:rsidRPr="00645E37" w:rsidRDefault="00645E37" w:rsidP="00E25AC8">
      <w:pPr>
        <w:spacing w:after="0" w:line="247" w:lineRule="auto"/>
        <w:contextualSpacing/>
        <w:jc w:val="both"/>
        <w:rPr>
          <w:rFonts w:ascii="Garamond" w:hAnsi="Garamond"/>
          <w:sz w:val="24"/>
          <w:szCs w:val="24"/>
        </w:rPr>
      </w:pPr>
      <w:r w:rsidRPr="00645E37">
        <w:rPr>
          <w:rFonts w:ascii="Garamond" w:hAnsi="Garamond"/>
          <w:sz w:val="24"/>
          <w:szCs w:val="24"/>
        </w:rPr>
        <w:t>Difficile distinguere il confine fra realtà e fantasia nei romanzi di Giancarlo</w:t>
      </w:r>
      <w:r w:rsidR="00E25AC8">
        <w:rPr>
          <w:rFonts w:ascii="Garamond" w:hAnsi="Garamond"/>
          <w:sz w:val="24"/>
          <w:szCs w:val="24"/>
        </w:rPr>
        <w:t xml:space="preserve"> ‘Jack’</w:t>
      </w:r>
      <w:r w:rsidRPr="00645E37">
        <w:rPr>
          <w:rFonts w:ascii="Garamond" w:hAnsi="Garamond"/>
          <w:sz w:val="24"/>
          <w:szCs w:val="24"/>
        </w:rPr>
        <w:t xml:space="preserve"> Narciso, lo scrittore milanese la cui vita avventurosa trasuda continuamente nelle sue storie, spesso ambientate in estremo oriente, dove a lungo ha vissuto. Cresciuto a Milano fra piazza Argentina e via Canonica, si iscrive dapprima a Economia e Commercio, ma dopo un anno dai risultati non proprio entusiasmanti passa alla leggendaria – e oggi defunta – Scuola Superiore di Pubblicità Davide Campari, per approdare infine al classico rifugio di chiunque aspiri a conseguire un pezzo di carta senza sbattersi troppo, ossia la facoltà di Scienze Politiche. Non dura molto. Nel 1972, stanco di scaldare i banchi, si butta </w:t>
      </w:r>
      <w:r w:rsidRPr="00645E37">
        <w:rPr>
          <w:rFonts w:ascii="Garamond" w:hAnsi="Garamond"/>
          <w:i/>
          <w:iCs/>
          <w:sz w:val="24"/>
          <w:szCs w:val="24"/>
        </w:rPr>
        <w:t>on the road</w:t>
      </w:r>
      <w:r w:rsidRPr="00645E37">
        <w:rPr>
          <w:rFonts w:ascii="Garamond" w:hAnsi="Garamond"/>
          <w:sz w:val="24"/>
          <w:szCs w:val="24"/>
        </w:rPr>
        <w:t xml:space="preserve">, partendo per gli USA con l’intento di ripercorrere la mitica </w:t>
      </w:r>
      <w:proofErr w:type="spellStart"/>
      <w:r w:rsidRPr="00645E37">
        <w:rPr>
          <w:rFonts w:ascii="Garamond" w:hAnsi="Garamond"/>
          <w:sz w:val="24"/>
          <w:szCs w:val="24"/>
        </w:rPr>
        <w:t>Route</w:t>
      </w:r>
      <w:proofErr w:type="spellEnd"/>
      <w:r w:rsidRPr="00645E37">
        <w:rPr>
          <w:rFonts w:ascii="Garamond" w:hAnsi="Garamond"/>
          <w:sz w:val="24"/>
          <w:szCs w:val="24"/>
        </w:rPr>
        <w:t xml:space="preserve"> 66. Il viaggio però non avrà più successo del suo iter accademico e qualche mese dopo, in preda a una cocente delusione, Narciso riattraversa a ritroso l’Atlantico, torna a Milano e in un sussulto di maturità entra a far parte del prestigioso studio di revisione </w:t>
      </w:r>
      <w:proofErr w:type="spellStart"/>
      <w:r w:rsidRPr="00645E37">
        <w:rPr>
          <w:rFonts w:ascii="Garamond" w:hAnsi="Garamond"/>
          <w:sz w:val="24"/>
          <w:szCs w:val="24"/>
        </w:rPr>
        <w:t>PwC</w:t>
      </w:r>
      <w:proofErr w:type="spellEnd"/>
      <w:r w:rsidRPr="00645E37">
        <w:rPr>
          <w:rFonts w:ascii="Garamond" w:hAnsi="Garamond"/>
          <w:sz w:val="24"/>
          <w:szCs w:val="24"/>
        </w:rPr>
        <w:t>.</w:t>
      </w:r>
    </w:p>
    <w:p w:rsidR="00E25AC8" w:rsidRDefault="00E25AC8" w:rsidP="00E25AC8">
      <w:pPr>
        <w:spacing w:after="0" w:line="247" w:lineRule="auto"/>
        <w:contextualSpacing/>
        <w:jc w:val="both"/>
        <w:rPr>
          <w:rFonts w:ascii="Garamond" w:hAnsi="Garamond"/>
          <w:sz w:val="24"/>
          <w:szCs w:val="24"/>
        </w:rPr>
      </w:pPr>
    </w:p>
    <w:p w:rsidR="00645E37" w:rsidRPr="00645E37" w:rsidRDefault="00645E37" w:rsidP="00E25AC8">
      <w:pPr>
        <w:spacing w:after="0" w:line="247" w:lineRule="auto"/>
        <w:contextualSpacing/>
        <w:jc w:val="both"/>
        <w:rPr>
          <w:rFonts w:ascii="Garamond" w:hAnsi="Garamond"/>
          <w:sz w:val="24"/>
          <w:szCs w:val="24"/>
        </w:rPr>
      </w:pPr>
      <w:r w:rsidRPr="00645E37">
        <w:rPr>
          <w:rFonts w:ascii="Garamond" w:hAnsi="Garamond"/>
          <w:sz w:val="24"/>
          <w:szCs w:val="24"/>
        </w:rPr>
        <w:t>Per cinque anni Narciso incarna con impegno e convinzione l’austero ruolo del revisore, ma nel 1978 si rende improvvisamente conto che rischia di farsi risucchiare per sempre in una vita che non gli appartiene. Dall’oggi al domani molla tutto e parte per un viaggio che nel corso di 15 anni lo porterà a compiere quattro volte il giro del mondo e a stabilirsi di volta in volta in Kuwait, poi a Kathmandu, a Bali, Tokyo, Città del Messico e Singapore, svolgendo i lavori più disparati, dalla comparsa all’interprete, dal reporter al modello, dal dirigente d’azienda al commerciante</w:t>
      </w:r>
      <w:r w:rsidR="002747B7">
        <w:rPr>
          <w:rFonts w:ascii="Garamond" w:hAnsi="Garamond"/>
          <w:sz w:val="24"/>
          <w:szCs w:val="24"/>
        </w:rPr>
        <w:t xml:space="preserve">. </w:t>
      </w:r>
      <w:r w:rsidRPr="00645E37">
        <w:rPr>
          <w:rFonts w:ascii="Garamond" w:hAnsi="Garamond"/>
          <w:sz w:val="24"/>
          <w:szCs w:val="24"/>
        </w:rPr>
        <w:t xml:space="preserve">Rientra in Italia nel 1993 e, pur soggetto a frequenti rigurgiti di insofferenza per la vita stabile che di tanto in tanto lo portano a rifugiarsi per prolungati periodi nell’isola di </w:t>
      </w:r>
      <w:proofErr w:type="spellStart"/>
      <w:r w:rsidRPr="00645E37">
        <w:rPr>
          <w:rFonts w:ascii="Garamond" w:hAnsi="Garamond"/>
          <w:sz w:val="24"/>
          <w:szCs w:val="24"/>
        </w:rPr>
        <w:t>Lombok</w:t>
      </w:r>
      <w:proofErr w:type="spellEnd"/>
      <w:r w:rsidRPr="00645E37">
        <w:rPr>
          <w:rFonts w:ascii="Garamond" w:hAnsi="Garamond"/>
          <w:sz w:val="24"/>
          <w:szCs w:val="24"/>
        </w:rPr>
        <w:t xml:space="preserve">, pianta radici a Riva del Garda dove, oltre a scrivere, </w:t>
      </w:r>
      <w:r w:rsidR="002747B7">
        <w:rPr>
          <w:rFonts w:ascii="Garamond" w:hAnsi="Garamond"/>
          <w:sz w:val="24"/>
          <w:szCs w:val="24"/>
        </w:rPr>
        <w:t xml:space="preserve">ha condotto </w:t>
      </w:r>
      <w:r w:rsidRPr="00645E37">
        <w:rPr>
          <w:rFonts w:ascii="Garamond" w:hAnsi="Garamond"/>
          <w:sz w:val="24"/>
          <w:szCs w:val="24"/>
        </w:rPr>
        <w:t xml:space="preserve">corsi di scrittura creativa. Nel 2006 fonda </w:t>
      </w:r>
      <w:proofErr w:type="spellStart"/>
      <w:r w:rsidRPr="00645E37">
        <w:rPr>
          <w:rFonts w:ascii="Garamond" w:hAnsi="Garamond"/>
          <w:sz w:val="24"/>
          <w:szCs w:val="24"/>
        </w:rPr>
        <w:t>Borderfiction</w:t>
      </w:r>
      <w:proofErr w:type="spellEnd"/>
      <w:r w:rsidRPr="00645E37">
        <w:rPr>
          <w:rFonts w:ascii="Garamond" w:hAnsi="Garamond"/>
          <w:sz w:val="24"/>
          <w:szCs w:val="24"/>
        </w:rPr>
        <w:t xml:space="preserve">, un webzine che si occupa di tutto quanto riguardi Noir, Thriller, Mystery o </w:t>
      </w:r>
      <w:proofErr w:type="spellStart"/>
      <w:r w:rsidRPr="00645E37">
        <w:rPr>
          <w:rFonts w:ascii="Garamond" w:hAnsi="Garamond"/>
          <w:sz w:val="24"/>
          <w:szCs w:val="24"/>
        </w:rPr>
        <w:t>Hardboiled</w:t>
      </w:r>
      <w:proofErr w:type="spellEnd"/>
      <w:r w:rsidRPr="00645E37">
        <w:rPr>
          <w:rFonts w:ascii="Garamond" w:hAnsi="Garamond"/>
          <w:sz w:val="24"/>
          <w:szCs w:val="24"/>
        </w:rPr>
        <w:t xml:space="preserve"> e a lungo ha animato i mercoledì sera milanesi con le serate all’</w:t>
      </w:r>
      <w:proofErr w:type="spellStart"/>
      <w:r w:rsidRPr="00645E37">
        <w:rPr>
          <w:rFonts w:ascii="Garamond" w:hAnsi="Garamond"/>
          <w:sz w:val="24"/>
          <w:szCs w:val="24"/>
        </w:rPr>
        <w:t>Admiral</w:t>
      </w:r>
      <w:proofErr w:type="spellEnd"/>
      <w:r w:rsidRPr="00645E37">
        <w:rPr>
          <w:rFonts w:ascii="Garamond" w:hAnsi="Garamond"/>
          <w:sz w:val="24"/>
          <w:szCs w:val="24"/>
        </w:rPr>
        <w:t xml:space="preserve"> Hotel in compagnia di Andrea G. Pinketts e Andrea Carlo Cappi. Oggi </w:t>
      </w:r>
      <w:proofErr w:type="spellStart"/>
      <w:r w:rsidRPr="00645E37">
        <w:rPr>
          <w:rFonts w:ascii="Garamond" w:hAnsi="Garamond"/>
          <w:sz w:val="24"/>
          <w:szCs w:val="24"/>
        </w:rPr>
        <w:t>Borderfiction</w:t>
      </w:r>
      <w:proofErr w:type="spellEnd"/>
      <w:r w:rsidRPr="00645E37">
        <w:rPr>
          <w:rFonts w:ascii="Garamond" w:hAnsi="Garamond"/>
          <w:sz w:val="24"/>
          <w:szCs w:val="24"/>
        </w:rPr>
        <w:t xml:space="preserve"> comprende il blog </w:t>
      </w:r>
      <w:proofErr w:type="spellStart"/>
      <w:r w:rsidRPr="00645E37">
        <w:rPr>
          <w:rFonts w:ascii="Garamond" w:hAnsi="Garamond"/>
          <w:sz w:val="24"/>
          <w:szCs w:val="24"/>
        </w:rPr>
        <w:t>Borderfiction</w:t>
      </w:r>
      <w:proofErr w:type="spellEnd"/>
      <w:r w:rsidRPr="00645E37">
        <w:rPr>
          <w:rFonts w:ascii="Garamond" w:hAnsi="Garamond"/>
          <w:sz w:val="24"/>
          <w:szCs w:val="24"/>
        </w:rPr>
        <w:t xml:space="preserve"> Zone e la casa editrice </w:t>
      </w:r>
      <w:proofErr w:type="spellStart"/>
      <w:r w:rsidRPr="00645E37">
        <w:rPr>
          <w:rFonts w:ascii="Garamond" w:hAnsi="Garamond"/>
          <w:sz w:val="24"/>
          <w:szCs w:val="24"/>
        </w:rPr>
        <w:t>Borderfiction</w:t>
      </w:r>
      <w:proofErr w:type="spellEnd"/>
      <w:r w:rsidRPr="00645E37">
        <w:rPr>
          <w:rFonts w:ascii="Garamond" w:hAnsi="Garamond"/>
          <w:sz w:val="24"/>
          <w:szCs w:val="24"/>
        </w:rPr>
        <w:t xml:space="preserve"> Edizioni.</w:t>
      </w:r>
    </w:p>
    <w:p w:rsidR="00E25AC8" w:rsidRDefault="00E25AC8" w:rsidP="00E25AC8">
      <w:pPr>
        <w:spacing w:after="0" w:line="247" w:lineRule="auto"/>
        <w:contextualSpacing/>
        <w:jc w:val="both"/>
        <w:rPr>
          <w:rFonts w:ascii="Garamond" w:hAnsi="Garamond"/>
          <w:sz w:val="24"/>
          <w:szCs w:val="24"/>
        </w:rPr>
      </w:pPr>
    </w:p>
    <w:p w:rsidR="00294E95" w:rsidRDefault="00645E37" w:rsidP="00E25AC8">
      <w:pPr>
        <w:spacing w:after="0" w:line="247" w:lineRule="auto"/>
        <w:contextualSpacing/>
        <w:jc w:val="both"/>
        <w:rPr>
          <w:rFonts w:ascii="Garamond" w:hAnsi="Garamond"/>
          <w:sz w:val="24"/>
          <w:szCs w:val="24"/>
        </w:rPr>
      </w:pPr>
      <w:r w:rsidRPr="00645E37">
        <w:rPr>
          <w:rFonts w:ascii="Garamond" w:hAnsi="Garamond"/>
          <w:sz w:val="24"/>
          <w:szCs w:val="24"/>
        </w:rPr>
        <w:t xml:space="preserve">Oltre alla trilogia di Rodolfo Capitani – composta da </w:t>
      </w:r>
      <w:r w:rsidRPr="00645E37">
        <w:rPr>
          <w:rFonts w:ascii="Garamond" w:hAnsi="Garamond"/>
          <w:i/>
          <w:iCs/>
          <w:sz w:val="24"/>
          <w:szCs w:val="24"/>
        </w:rPr>
        <w:t xml:space="preserve">Incontro a </w:t>
      </w:r>
      <w:proofErr w:type="spellStart"/>
      <w:r w:rsidRPr="00645E37">
        <w:rPr>
          <w:rFonts w:ascii="Garamond" w:hAnsi="Garamond"/>
          <w:i/>
          <w:iCs/>
          <w:sz w:val="24"/>
          <w:szCs w:val="24"/>
        </w:rPr>
        <w:t>Daunanda</w:t>
      </w:r>
      <w:proofErr w:type="spellEnd"/>
      <w:r w:rsidRPr="00645E37">
        <w:rPr>
          <w:rFonts w:ascii="Garamond" w:hAnsi="Garamond"/>
          <w:sz w:val="24"/>
          <w:szCs w:val="24"/>
        </w:rPr>
        <w:t xml:space="preserve"> (Premio </w:t>
      </w:r>
      <w:proofErr w:type="spellStart"/>
      <w:r w:rsidRPr="00645E37">
        <w:rPr>
          <w:rFonts w:ascii="Garamond" w:hAnsi="Garamond"/>
          <w:sz w:val="24"/>
          <w:szCs w:val="24"/>
        </w:rPr>
        <w:t>Scerbanenco</w:t>
      </w:r>
      <w:proofErr w:type="spellEnd"/>
      <w:r w:rsidRPr="00645E37">
        <w:rPr>
          <w:rFonts w:ascii="Garamond" w:hAnsi="Garamond"/>
          <w:sz w:val="24"/>
          <w:szCs w:val="24"/>
        </w:rPr>
        <w:t xml:space="preserve"> 2006), </w:t>
      </w:r>
      <w:r w:rsidRPr="00645E37">
        <w:rPr>
          <w:rFonts w:ascii="Garamond" w:hAnsi="Garamond"/>
          <w:i/>
          <w:iCs/>
          <w:sz w:val="24"/>
          <w:szCs w:val="24"/>
        </w:rPr>
        <w:t xml:space="preserve">Singapore </w:t>
      </w:r>
      <w:proofErr w:type="spellStart"/>
      <w:r w:rsidRPr="00645E37">
        <w:rPr>
          <w:rFonts w:ascii="Garamond" w:hAnsi="Garamond"/>
          <w:i/>
          <w:iCs/>
          <w:sz w:val="24"/>
          <w:szCs w:val="24"/>
        </w:rPr>
        <w:t>Sling</w:t>
      </w:r>
      <w:proofErr w:type="spellEnd"/>
      <w:r w:rsidRPr="00645E37">
        <w:rPr>
          <w:rFonts w:ascii="Garamond" w:hAnsi="Garamond"/>
          <w:sz w:val="24"/>
          <w:szCs w:val="24"/>
        </w:rPr>
        <w:t xml:space="preserve"> (Premio Tedeschi 1998 e soggetto di una coproduzione televisiva italo-serba) e </w:t>
      </w:r>
      <w:r w:rsidRPr="00645E37">
        <w:rPr>
          <w:rFonts w:ascii="Garamond" w:hAnsi="Garamond"/>
          <w:i/>
          <w:iCs/>
          <w:sz w:val="24"/>
          <w:szCs w:val="24"/>
        </w:rPr>
        <w:t>Le zanzare di Zanzibar</w:t>
      </w:r>
      <w:r w:rsidRPr="00645E37">
        <w:rPr>
          <w:rFonts w:ascii="Garamond" w:hAnsi="Garamond"/>
          <w:sz w:val="24"/>
          <w:szCs w:val="24"/>
        </w:rPr>
        <w:t xml:space="preserve"> – Narciso, è autore di </w:t>
      </w:r>
      <w:proofErr w:type="spellStart"/>
      <w:r w:rsidRPr="00645E37">
        <w:rPr>
          <w:rFonts w:ascii="Garamond" w:hAnsi="Garamond"/>
          <w:i/>
          <w:iCs/>
          <w:sz w:val="24"/>
          <w:szCs w:val="24"/>
        </w:rPr>
        <w:t>Otherside</w:t>
      </w:r>
      <w:proofErr w:type="spellEnd"/>
      <w:r w:rsidRPr="00645E37">
        <w:rPr>
          <w:rFonts w:ascii="Garamond" w:hAnsi="Garamond"/>
          <w:sz w:val="24"/>
          <w:szCs w:val="24"/>
        </w:rPr>
        <w:t xml:space="preserve"> (terzo classificato al Premio Azzeccagarbugli 2011), </w:t>
      </w:r>
      <w:r w:rsidRPr="00645E37">
        <w:rPr>
          <w:rFonts w:ascii="Garamond" w:hAnsi="Garamond"/>
          <w:i/>
          <w:iCs/>
          <w:sz w:val="24"/>
          <w:szCs w:val="24"/>
        </w:rPr>
        <w:t xml:space="preserve">Un’ombra anche tu come me, Chi lotta coi mostri, I guardiani di </w:t>
      </w:r>
      <w:proofErr w:type="spellStart"/>
      <w:r w:rsidRPr="00645E37">
        <w:rPr>
          <w:rFonts w:ascii="Garamond" w:hAnsi="Garamond"/>
          <w:i/>
          <w:iCs/>
          <w:sz w:val="24"/>
          <w:szCs w:val="24"/>
        </w:rPr>
        <w:t>Wirikuta</w:t>
      </w:r>
      <w:proofErr w:type="spellEnd"/>
      <w:r w:rsidRPr="00645E37">
        <w:rPr>
          <w:rFonts w:ascii="Garamond" w:hAnsi="Garamond"/>
          <w:i/>
          <w:iCs/>
          <w:sz w:val="24"/>
          <w:szCs w:val="24"/>
        </w:rPr>
        <w:t xml:space="preserve"> </w:t>
      </w:r>
      <w:r w:rsidRPr="00645E37">
        <w:rPr>
          <w:rFonts w:ascii="Garamond" w:hAnsi="Garamond"/>
          <w:iCs/>
          <w:sz w:val="24"/>
          <w:szCs w:val="24"/>
        </w:rPr>
        <w:t xml:space="preserve">del testo teatrale </w:t>
      </w:r>
      <w:r w:rsidRPr="00645E37">
        <w:rPr>
          <w:rFonts w:ascii="Garamond" w:hAnsi="Garamond"/>
          <w:i/>
          <w:iCs/>
          <w:sz w:val="24"/>
          <w:szCs w:val="24"/>
        </w:rPr>
        <w:t>Eclissi</w:t>
      </w:r>
      <w:r w:rsidRPr="00645E37">
        <w:rPr>
          <w:rFonts w:ascii="Garamond" w:hAnsi="Garamond"/>
          <w:iCs/>
          <w:sz w:val="24"/>
          <w:szCs w:val="24"/>
        </w:rPr>
        <w:t xml:space="preserve"> e di vari racconti</w:t>
      </w:r>
      <w:r w:rsidRPr="00645E37">
        <w:rPr>
          <w:rFonts w:ascii="Garamond" w:hAnsi="Garamond"/>
          <w:sz w:val="24"/>
          <w:szCs w:val="24"/>
        </w:rPr>
        <w:t>. Ha inoltre dato vita al personaggio dell’investigatore privato Bruno ‘</w:t>
      </w:r>
      <w:proofErr w:type="spellStart"/>
      <w:r w:rsidRPr="00645E37">
        <w:rPr>
          <w:rFonts w:ascii="Garamond" w:hAnsi="Garamond"/>
          <w:sz w:val="24"/>
          <w:szCs w:val="24"/>
        </w:rPr>
        <w:t>Butch</w:t>
      </w:r>
      <w:proofErr w:type="spellEnd"/>
      <w:r w:rsidRPr="00645E37">
        <w:rPr>
          <w:rFonts w:ascii="Garamond" w:hAnsi="Garamond"/>
          <w:sz w:val="24"/>
          <w:szCs w:val="24"/>
        </w:rPr>
        <w:t xml:space="preserve">’ Moroni, protagonista dei romanzi </w:t>
      </w:r>
      <w:r w:rsidRPr="00645E37">
        <w:rPr>
          <w:rFonts w:ascii="Garamond" w:hAnsi="Garamond"/>
          <w:i/>
          <w:iCs/>
          <w:sz w:val="24"/>
          <w:szCs w:val="24"/>
        </w:rPr>
        <w:t>Solo fango</w:t>
      </w:r>
      <w:r w:rsidRPr="00645E37">
        <w:rPr>
          <w:rFonts w:ascii="Garamond" w:hAnsi="Garamond"/>
          <w:sz w:val="24"/>
          <w:szCs w:val="24"/>
        </w:rPr>
        <w:t xml:space="preserve">, </w:t>
      </w:r>
      <w:proofErr w:type="spellStart"/>
      <w:r w:rsidRPr="00645E37">
        <w:rPr>
          <w:rFonts w:ascii="Garamond" w:hAnsi="Garamond"/>
          <w:i/>
          <w:iCs/>
          <w:sz w:val="24"/>
          <w:szCs w:val="24"/>
        </w:rPr>
        <w:t>Sankhara</w:t>
      </w:r>
      <w:proofErr w:type="spellEnd"/>
      <w:r w:rsidRPr="00645E37">
        <w:rPr>
          <w:rFonts w:ascii="Garamond" w:hAnsi="Garamond"/>
          <w:sz w:val="24"/>
          <w:szCs w:val="24"/>
        </w:rPr>
        <w:t xml:space="preserve"> (finalista Premio </w:t>
      </w:r>
      <w:proofErr w:type="spellStart"/>
      <w:r w:rsidRPr="00645E37">
        <w:rPr>
          <w:rFonts w:ascii="Garamond" w:hAnsi="Garamond"/>
          <w:sz w:val="24"/>
          <w:szCs w:val="24"/>
        </w:rPr>
        <w:t>Scerbanenco</w:t>
      </w:r>
      <w:proofErr w:type="spellEnd"/>
      <w:r w:rsidRPr="00645E37">
        <w:rPr>
          <w:rFonts w:ascii="Garamond" w:hAnsi="Garamond"/>
          <w:sz w:val="24"/>
          <w:szCs w:val="24"/>
        </w:rPr>
        <w:t xml:space="preserve"> 2002) e </w:t>
      </w:r>
      <w:r w:rsidRPr="00645E37">
        <w:rPr>
          <w:rFonts w:ascii="Garamond" w:hAnsi="Garamond"/>
          <w:i/>
          <w:iCs/>
          <w:sz w:val="24"/>
          <w:szCs w:val="24"/>
        </w:rPr>
        <w:t xml:space="preserve">Un nome su una lista. </w:t>
      </w:r>
      <w:r w:rsidRPr="00645E37">
        <w:rPr>
          <w:rFonts w:ascii="Garamond" w:hAnsi="Garamond"/>
          <w:sz w:val="24"/>
          <w:szCs w:val="24"/>
        </w:rPr>
        <w:t xml:space="preserve"> Sotto lo pseudonimo di Jack Morisco ha firmato per </w:t>
      </w:r>
      <w:r w:rsidRPr="00645E37">
        <w:rPr>
          <w:rFonts w:ascii="Garamond" w:hAnsi="Garamond"/>
          <w:i/>
          <w:iCs/>
          <w:sz w:val="24"/>
          <w:szCs w:val="24"/>
        </w:rPr>
        <w:t>Segretissimo</w:t>
      </w:r>
      <w:r w:rsidRPr="00645E37">
        <w:rPr>
          <w:rFonts w:ascii="Garamond" w:hAnsi="Garamond"/>
          <w:sz w:val="24"/>
          <w:szCs w:val="24"/>
        </w:rPr>
        <w:t xml:space="preserve"> (Mondadori) la fortunata serie di romanzi di spionaggio </w:t>
      </w:r>
      <w:r w:rsidRPr="00645E37">
        <w:rPr>
          <w:rFonts w:ascii="Garamond" w:hAnsi="Garamond"/>
          <w:i/>
          <w:iCs/>
          <w:sz w:val="24"/>
          <w:szCs w:val="24"/>
        </w:rPr>
        <w:t>Banshee</w:t>
      </w:r>
      <w:r w:rsidRPr="00645E37">
        <w:rPr>
          <w:rFonts w:ascii="Garamond" w:hAnsi="Garamond"/>
          <w:sz w:val="24"/>
          <w:szCs w:val="24"/>
        </w:rPr>
        <w:t>.</w:t>
      </w:r>
      <w:r>
        <w:rPr>
          <w:rFonts w:ascii="Garamond" w:hAnsi="Garamond"/>
          <w:sz w:val="24"/>
          <w:szCs w:val="24"/>
        </w:rPr>
        <w:t xml:space="preserve"> </w:t>
      </w:r>
    </w:p>
    <w:p w:rsidR="00E25AC8" w:rsidRDefault="00E25AC8" w:rsidP="00E25AC8">
      <w:pPr>
        <w:spacing w:after="0" w:line="247" w:lineRule="auto"/>
        <w:contextualSpacing/>
        <w:jc w:val="both"/>
        <w:rPr>
          <w:rFonts w:ascii="Garamond" w:hAnsi="Garamond"/>
          <w:sz w:val="24"/>
          <w:szCs w:val="24"/>
        </w:rPr>
      </w:pPr>
    </w:p>
    <w:p w:rsidR="00E25AC8" w:rsidRDefault="00294E95" w:rsidP="00E25AC8">
      <w:pPr>
        <w:spacing w:after="0" w:line="247" w:lineRule="auto"/>
        <w:contextualSpacing/>
        <w:jc w:val="both"/>
        <w:rPr>
          <w:rFonts w:ascii="Garamond" w:hAnsi="Garamond"/>
          <w:sz w:val="24"/>
          <w:szCs w:val="24"/>
        </w:rPr>
      </w:pPr>
      <w:r>
        <w:rPr>
          <w:rFonts w:ascii="Garamond" w:hAnsi="Garamond"/>
          <w:sz w:val="24"/>
          <w:szCs w:val="24"/>
        </w:rPr>
        <w:t>La</w:t>
      </w:r>
      <w:r w:rsidR="002747B7">
        <w:rPr>
          <w:rFonts w:ascii="Garamond" w:hAnsi="Garamond"/>
          <w:sz w:val="24"/>
          <w:szCs w:val="24"/>
        </w:rPr>
        <w:t xml:space="preserve"> </w:t>
      </w:r>
      <w:r w:rsidR="00E25AC8">
        <w:rPr>
          <w:rFonts w:ascii="Garamond" w:hAnsi="Garamond"/>
          <w:sz w:val="24"/>
          <w:szCs w:val="24"/>
        </w:rPr>
        <w:t xml:space="preserve">sue </w:t>
      </w:r>
      <w:r>
        <w:rPr>
          <w:rFonts w:ascii="Garamond" w:hAnsi="Garamond"/>
          <w:sz w:val="24"/>
          <w:szCs w:val="24"/>
        </w:rPr>
        <w:t>ultima fatica è stata una profond</w:t>
      </w:r>
      <w:r w:rsidR="00645E37">
        <w:rPr>
          <w:rFonts w:ascii="Garamond" w:hAnsi="Garamond"/>
          <w:sz w:val="24"/>
          <w:szCs w:val="24"/>
        </w:rPr>
        <w:t>a r</w:t>
      </w:r>
      <w:r>
        <w:rPr>
          <w:rFonts w:ascii="Garamond" w:hAnsi="Garamond"/>
          <w:sz w:val="24"/>
          <w:szCs w:val="24"/>
        </w:rPr>
        <w:t xml:space="preserve">evisione </w:t>
      </w:r>
      <w:r w:rsidR="00645E37">
        <w:rPr>
          <w:rFonts w:ascii="Garamond" w:hAnsi="Garamond"/>
          <w:sz w:val="24"/>
          <w:szCs w:val="24"/>
        </w:rPr>
        <w:t xml:space="preserve">del suo primo romanzo, </w:t>
      </w:r>
      <w:r w:rsidR="00645E37">
        <w:rPr>
          <w:rFonts w:ascii="Garamond" w:hAnsi="Garamond"/>
          <w:i/>
          <w:sz w:val="24"/>
          <w:szCs w:val="24"/>
        </w:rPr>
        <w:t xml:space="preserve">I guardiani di </w:t>
      </w:r>
      <w:proofErr w:type="spellStart"/>
      <w:r w:rsidR="00645E37">
        <w:rPr>
          <w:rFonts w:ascii="Garamond" w:hAnsi="Garamond"/>
          <w:i/>
          <w:sz w:val="24"/>
          <w:szCs w:val="24"/>
        </w:rPr>
        <w:t>Wirikuta</w:t>
      </w:r>
      <w:proofErr w:type="spellEnd"/>
      <w:r>
        <w:rPr>
          <w:rFonts w:ascii="Garamond" w:hAnsi="Garamond"/>
          <w:i/>
          <w:sz w:val="24"/>
          <w:szCs w:val="24"/>
        </w:rPr>
        <w:t>,</w:t>
      </w:r>
      <w:r w:rsidR="00645E37" w:rsidRPr="00645E37">
        <w:rPr>
          <w:rFonts w:ascii="Garamond" w:hAnsi="Garamond"/>
          <w:sz w:val="24"/>
          <w:szCs w:val="24"/>
        </w:rPr>
        <w:t xml:space="preserve"> </w:t>
      </w:r>
      <w:r>
        <w:rPr>
          <w:rFonts w:ascii="Garamond" w:hAnsi="Garamond"/>
          <w:sz w:val="24"/>
          <w:szCs w:val="24"/>
        </w:rPr>
        <w:t xml:space="preserve">uscito in questi giorni in quella che lui stesso definisce una splendida veste editoriale per i tipi di Oltre Edizioni.  «È un romanzo classificabile come </w:t>
      </w:r>
      <w:r w:rsidRPr="00294E95">
        <w:rPr>
          <w:rFonts w:ascii="Garamond" w:hAnsi="Garamond"/>
          <w:i/>
          <w:sz w:val="24"/>
          <w:szCs w:val="24"/>
        </w:rPr>
        <w:t>realismo magico</w:t>
      </w:r>
      <w:r>
        <w:rPr>
          <w:rFonts w:ascii="Garamond" w:hAnsi="Garamond"/>
          <w:sz w:val="24"/>
          <w:szCs w:val="24"/>
        </w:rPr>
        <w:t>,</w:t>
      </w:r>
      <w:r w:rsidR="002747B7">
        <w:rPr>
          <w:rFonts w:ascii="Garamond" w:hAnsi="Garamond"/>
          <w:sz w:val="24"/>
          <w:szCs w:val="24"/>
        </w:rPr>
        <w:t>» dice Narciso, «</w:t>
      </w:r>
      <w:r>
        <w:rPr>
          <w:rFonts w:ascii="Garamond" w:hAnsi="Garamond"/>
          <w:sz w:val="24"/>
          <w:szCs w:val="24"/>
        </w:rPr>
        <w:t xml:space="preserve">molto segnato dal posto dove l’ho scritto, una magica </w:t>
      </w:r>
      <w:proofErr w:type="spellStart"/>
      <w:r w:rsidRPr="00294E95">
        <w:rPr>
          <w:rFonts w:ascii="Garamond" w:hAnsi="Garamond"/>
          <w:i/>
          <w:sz w:val="24"/>
          <w:szCs w:val="24"/>
        </w:rPr>
        <w:t>ghost</w:t>
      </w:r>
      <w:proofErr w:type="spellEnd"/>
      <w:r w:rsidRPr="00294E95">
        <w:rPr>
          <w:rFonts w:ascii="Garamond" w:hAnsi="Garamond"/>
          <w:i/>
          <w:sz w:val="24"/>
          <w:szCs w:val="24"/>
        </w:rPr>
        <w:t xml:space="preserve"> </w:t>
      </w:r>
      <w:proofErr w:type="spellStart"/>
      <w:r w:rsidRPr="00294E95">
        <w:rPr>
          <w:rFonts w:ascii="Garamond" w:hAnsi="Garamond"/>
          <w:i/>
          <w:sz w:val="24"/>
          <w:szCs w:val="24"/>
        </w:rPr>
        <w:t>town</w:t>
      </w:r>
      <w:proofErr w:type="spellEnd"/>
      <w:r>
        <w:rPr>
          <w:rFonts w:ascii="Garamond" w:hAnsi="Garamond"/>
          <w:sz w:val="24"/>
          <w:szCs w:val="24"/>
        </w:rPr>
        <w:t xml:space="preserve"> sperduta nella Sierra de </w:t>
      </w:r>
      <w:proofErr w:type="spellStart"/>
      <w:r>
        <w:rPr>
          <w:rFonts w:ascii="Garamond" w:hAnsi="Garamond"/>
          <w:sz w:val="24"/>
          <w:szCs w:val="24"/>
        </w:rPr>
        <w:t>Catore</w:t>
      </w:r>
      <w:proofErr w:type="spellEnd"/>
      <w:r>
        <w:rPr>
          <w:rFonts w:ascii="Garamond" w:hAnsi="Garamond"/>
          <w:sz w:val="24"/>
          <w:szCs w:val="24"/>
        </w:rPr>
        <w:t xml:space="preserve">, nel nord del Messico, che sembra, e forse è, popolata da spettri. Pochi mesi dopo aver terminato la prima stesura ero finalmente </w:t>
      </w:r>
      <w:r>
        <w:rPr>
          <w:rFonts w:ascii="Garamond" w:hAnsi="Garamond"/>
          <w:sz w:val="24"/>
          <w:szCs w:val="24"/>
        </w:rPr>
        <w:lastRenderedPageBreak/>
        <w:t>di ritorno in un’Italia che per me era un paese straniero. Ho mandato il manoscritto a diverse casi editrici, fra cui la leggendaria Granata Press di Luigi Bernardi che l’ha subito accettato</w:t>
      </w:r>
      <w:r w:rsidR="002747B7">
        <w:rPr>
          <w:rFonts w:ascii="Garamond" w:hAnsi="Garamond"/>
          <w:sz w:val="24"/>
          <w:szCs w:val="24"/>
        </w:rPr>
        <w:t xml:space="preserve"> e pubblicato. Probabilmente avrei scritto altri roman</w:t>
      </w:r>
      <w:r w:rsidR="00E25AC8">
        <w:rPr>
          <w:rFonts w:ascii="Garamond" w:hAnsi="Garamond"/>
          <w:sz w:val="24"/>
          <w:szCs w:val="24"/>
        </w:rPr>
        <w:t>z</w:t>
      </w:r>
      <w:r w:rsidR="002747B7">
        <w:rPr>
          <w:rFonts w:ascii="Garamond" w:hAnsi="Garamond"/>
          <w:sz w:val="24"/>
          <w:szCs w:val="24"/>
        </w:rPr>
        <w:t>i di quel genere ma, ingenuo esordiente qua</w:t>
      </w:r>
      <w:r>
        <w:rPr>
          <w:rFonts w:ascii="Garamond" w:hAnsi="Garamond"/>
          <w:sz w:val="24"/>
          <w:szCs w:val="24"/>
        </w:rPr>
        <w:t>l</w:t>
      </w:r>
      <w:r w:rsidR="00E25AC8">
        <w:rPr>
          <w:rFonts w:ascii="Garamond" w:hAnsi="Garamond"/>
          <w:sz w:val="24"/>
          <w:szCs w:val="24"/>
        </w:rPr>
        <w:t xml:space="preserve"> </w:t>
      </w:r>
      <w:r>
        <w:rPr>
          <w:rFonts w:ascii="Garamond" w:hAnsi="Garamond"/>
          <w:sz w:val="24"/>
          <w:szCs w:val="24"/>
        </w:rPr>
        <w:t>e</w:t>
      </w:r>
      <w:r w:rsidR="002747B7">
        <w:rPr>
          <w:rFonts w:ascii="Garamond" w:hAnsi="Garamond"/>
          <w:sz w:val="24"/>
          <w:szCs w:val="24"/>
        </w:rPr>
        <w:t xml:space="preserve">ro, mi sono lasciato risucchiare nel nascente fenomeno del noir italiano. Con il passare del tempo ho cominciato a sentire </w:t>
      </w:r>
      <w:r w:rsidR="00E25AC8">
        <w:rPr>
          <w:rFonts w:ascii="Garamond" w:hAnsi="Garamond"/>
          <w:sz w:val="24"/>
          <w:szCs w:val="24"/>
        </w:rPr>
        <w:t xml:space="preserve">che, al momento in cui era uscito, quel romanzo era ancora in gestazione e ad </w:t>
      </w:r>
      <w:r w:rsidR="002747B7">
        <w:rPr>
          <w:rFonts w:ascii="Garamond" w:hAnsi="Garamond"/>
          <w:sz w:val="24"/>
          <w:szCs w:val="24"/>
        </w:rPr>
        <w:t xml:space="preserve">accarezzare il sogno di rimetterci mano. </w:t>
      </w:r>
      <w:r w:rsidR="00E25AC8">
        <w:rPr>
          <w:rFonts w:ascii="Garamond" w:hAnsi="Garamond"/>
          <w:sz w:val="24"/>
          <w:szCs w:val="24"/>
        </w:rPr>
        <w:t>Così, q</w:t>
      </w:r>
      <w:r w:rsidR="002747B7">
        <w:rPr>
          <w:rFonts w:ascii="Garamond" w:hAnsi="Garamond"/>
          <w:sz w:val="24"/>
          <w:szCs w:val="24"/>
        </w:rPr>
        <w:t>uando Oltre Edizioni me ne ha offerto la possibilità, non ho esitato un secondo.»</w:t>
      </w:r>
      <w:r w:rsidR="00E25AC8">
        <w:rPr>
          <w:rFonts w:ascii="Garamond" w:hAnsi="Garamond"/>
          <w:sz w:val="24"/>
          <w:szCs w:val="24"/>
        </w:rPr>
        <w:t xml:space="preserve"> </w:t>
      </w:r>
    </w:p>
    <w:p w:rsidR="00645E37" w:rsidRPr="00645E37" w:rsidRDefault="002747B7" w:rsidP="00E25AC8">
      <w:pPr>
        <w:spacing w:after="0" w:line="247" w:lineRule="auto"/>
        <w:contextualSpacing/>
        <w:jc w:val="both"/>
        <w:rPr>
          <w:rFonts w:ascii="Garamond" w:hAnsi="Garamond"/>
          <w:sz w:val="24"/>
          <w:szCs w:val="24"/>
        </w:rPr>
      </w:pPr>
      <w:r>
        <w:rPr>
          <w:rFonts w:ascii="Garamond" w:hAnsi="Garamond"/>
          <w:sz w:val="24"/>
          <w:szCs w:val="24"/>
        </w:rPr>
        <w:t xml:space="preserve">Oggi Narciso sta dando i suoi ultimi ritocchi al suo nuovo romanzo, </w:t>
      </w:r>
      <w:r>
        <w:rPr>
          <w:rFonts w:ascii="Garamond" w:hAnsi="Garamond"/>
          <w:i/>
          <w:sz w:val="24"/>
          <w:szCs w:val="24"/>
        </w:rPr>
        <w:t xml:space="preserve">Via da ogni dove. </w:t>
      </w:r>
    </w:p>
    <w:p w:rsidR="00C75123" w:rsidRPr="00645E37" w:rsidRDefault="00C75123" w:rsidP="00E25AC8">
      <w:pPr>
        <w:spacing w:after="0" w:line="247" w:lineRule="auto"/>
        <w:contextualSpacing/>
      </w:pPr>
    </w:p>
    <w:sectPr w:rsidR="00C75123" w:rsidRPr="00645E3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37"/>
    <w:rsid w:val="000B7F45"/>
    <w:rsid w:val="001F4BE5"/>
    <w:rsid w:val="00262938"/>
    <w:rsid w:val="002747B7"/>
    <w:rsid w:val="00294E95"/>
    <w:rsid w:val="002A6A4F"/>
    <w:rsid w:val="00342969"/>
    <w:rsid w:val="003B2A21"/>
    <w:rsid w:val="00645E37"/>
    <w:rsid w:val="009B2BE3"/>
    <w:rsid w:val="00C75123"/>
    <w:rsid w:val="00E25A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729FD-350E-4E42-9A1C-602BB76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45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igilfuoc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723</Words>
  <Characters>4127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Narciso</dc:creator>
  <cp:lastModifiedBy>Anna</cp:lastModifiedBy>
  <cp:revision>2</cp:revision>
  <dcterms:created xsi:type="dcterms:W3CDTF">2022-02-28T08:58:00Z</dcterms:created>
  <dcterms:modified xsi:type="dcterms:W3CDTF">2022-02-28T08:58:00Z</dcterms:modified>
</cp:coreProperties>
</file>